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6" w:rsidRDefault="00EC0F36" w:rsidP="00EC0F36">
      <w:pPr>
        <w:pStyle w:val="Nagwek3"/>
        <w:tabs>
          <w:tab w:val="clear" w:pos="360"/>
          <w:tab w:val="left" w:pos="0"/>
        </w:tabs>
        <w:jc w:val="right"/>
        <w:rPr>
          <w:rFonts w:ascii="Verdana" w:hAnsi="Verdana" w:cs="Verdana"/>
          <w:b w:val="0"/>
          <w:i/>
          <w:sz w:val="20"/>
          <w:szCs w:val="20"/>
        </w:rPr>
      </w:pPr>
      <w:r>
        <w:rPr>
          <w:rFonts w:ascii="Verdana" w:hAnsi="Verdana" w:cs="Verdana"/>
          <w:b w:val="0"/>
          <w:i/>
          <w:sz w:val="20"/>
          <w:szCs w:val="20"/>
        </w:rPr>
        <w:t xml:space="preserve">Zał. nr </w:t>
      </w:r>
      <w:r w:rsidR="007B0C4E">
        <w:rPr>
          <w:rFonts w:ascii="Verdana" w:hAnsi="Verdana" w:cs="Verdana"/>
          <w:b w:val="0"/>
          <w:i/>
          <w:sz w:val="20"/>
          <w:szCs w:val="20"/>
        </w:rPr>
        <w:t>2</w:t>
      </w:r>
      <w:r>
        <w:rPr>
          <w:rFonts w:ascii="Verdana" w:hAnsi="Verdana" w:cs="Verdana"/>
          <w:b w:val="0"/>
          <w:i/>
          <w:sz w:val="20"/>
          <w:szCs w:val="20"/>
        </w:rPr>
        <w:t xml:space="preserve">  do postępowania</w:t>
      </w:r>
    </w:p>
    <w:p w:rsidR="00EC0F36" w:rsidRDefault="00EC0F36" w:rsidP="00EC0F36">
      <w:pPr>
        <w:spacing w:line="260" w:lineRule="atLeast"/>
        <w:jc w:val="right"/>
        <w:rPr>
          <w:rFonts w:ascii="Tahoma" w:hAnsi="Tahoma" w:cs="Tahoma"/>
        </w:rPr>
      </w:pPr>
      <w:r>
        <w:rPr>
          <w:rFonts w:ascii="Verdana" w:hAnsi="Verdana" w:cs="Verdana"/>
          <w:i/>
        </w:rPr>
        <w:t xml:space="preserve">znak: PSPR – </w:t>
      </w:r>
      <w:r w:rsidR="007B0C4E">
        <w:rPr>
          <w:rFonts w:ascii="Verdana" w:hAnsi="Verdana" w:cs="Verdana"/>
          <w:i/>
        </w:rPr>
        <w:t xml:space="preserve">T - </w:t>
      </w:r>
      <w:r>
        <w:rPr>
          <w:rFonts w:ascii="Verdana" w:hAnsi="Verdana" w:cs="Verdana"/>
          <w:i/>
        </w:rPr>
        <w:t>271 -</w:t>
      </w:r>
      <w:r w:rsidR="008E5080">
        <w:rPr>
          <w:rFonts w:ascii="Verdana" w:hAnsi="Verdana" w:cs="Verdana"/>
          <w:i/>
        </w:rPr>
        <w:t xml:space="preserve"> 02</w:t>
      </w:r>
      <w:r>
        <w:rPr>
          <w:rFonts w:ascii="Verdana" w:hAnsi="Verdana" w:cs="Verdana"/>
          <w:i/>
        </w:rPr>
        <w:t>/20</w:t>
      </w:r>
      <w:r w:rsidR="0085120D">
        <w:rPr>
          <w:rFonts w:ascii="Verdana" w:hAnsi="Verdana" w:cs="Verdana"/>
          <w:i/>
        </w:rPr>
        <w:t>2</w:t>
      </w:r>
      <w:r w:rsidR="007B0C4E">
        <w:rPr>
          <w:rFonts w:ascii="Verdana" w:hAnsi="Verdana" w:cs="Verdana"/>
          <w:i/>
        </w:rPr>
        <w:t>1</w:t>
      </w:r>
    </w:p>
    <w:p w:rsidR="00EC0F36" w:rsidRDefault="00EC0F36" w:rsidP="005F24BD">
      <w:pPr>
        <w:jc w:val="both"/>
        <w:rPr>
          <w:rFonts w:ascii="Tahoma" w:hAnsi="Tahoma" w:cs="Tahoma"/>
          <w:b/>
          <w:bCs/>
        </w:rPr>
      </w:pPr>
    </w:p>
    <w:p w:rsidR="005F24BD" w:rsidRPr="003012BD" w:rsidRDefault="005F24BD" w:rsidP="005F24BD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Formularz asortymentowo – cenowy:  </w:t>
      </w:r>
      <w:r w:rsidRPr="003012BD">
        <w:rPr>
          <w:rFonts w:ascii="Tahoma" w:hAnsi="Tahoma" w:cs="Tahoma"/>
          <w:b/>
          <w:bCs/>
          <w:sz w:val="18"/>
          <w:szCs w:val="18"/>
        </w:rPr>
        <w:t xml:space="preserve">Pakiet </w:t>
      </w:r>
      <w:r>
        <w:rPr>
          <w:rFonts w:ascii="Tahoma" w:hAnsi="Tahoma" w:cs="Tahoma"/>
          <w:b/>
          <w:bCs/>
          <w:sz w:val="18"/>
          <w:szCs w:val="18"/>
        </w:rPr>
        <w:t xml:space="preserve">nr </w:t>
      </w:r>
      <w:r w:rsidRPr="003012BD">
        <w:rPr>
          <w:rFonts w:ascii="Tahoma" w:hAnsi="Tahoma" w:cs="Tahoma"/>
          <w:b/>
          <w:bCs/>
          <w:sz w:val="18"/>
          <w:szCs w:val="18"/>
        </w:rPr>
        <w:t xml:space="preserve">2 – Koperty </w:t>
      </w:r>
    </w:p>
    <w:p w:rsidR="005F24BD" w:rsidRDefault="005F24BD" w:rsidP="005F24B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F24BD" w:rsidRDefault="005F24BD" w:rsidP="005F24BD">
      <w:pPr>
        <w:jc w:val="both"/>
        <w:rPr>
          <w:rFonts w:ascii="Tahoma" w:hAnsi="Tahoma" w:cs="Tahoma"/>
          <w:bCs/>
        </w:rPr>
      </w:pPr>
    </w:p>
    <w:p w:rsidR="005F24BD" w:rsidRDefault="005F24BD" w:rsidP="005F24BD">
      <w:pPr>
        <w:jc w:val="both"/>
        <w:rPr>
          <w:rFonts w:ascii="Tahoma" w:hAnsi="Tahoma" w:cs="Tahoma"/>
          <w:bCs/>
        </w:rPr>
      </w:pPr>
    </w:p>
    <w:tbl>
      <w:tblPr>
        <w:tblW w:w="15046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544"/>
        <w:gridCol w:w="992"/>
        <w:gridCol w:w="1419"/>
        <w:gridCol w:w="1437"/>
        <w:gridCol w:w="1437"/>
        <w:gridCol w:w="888"/>
        <w:gridCol w:w="1460"/>
        <w:gridCol w:w="1223"/>
        <w:gridCol w:w="1917"/>
      </w:tblGrid>
      <w:tr w:rsidR="005F24BD" w:rsidRPr="00DD6274" w:rsidTr="00C67254">
        <w:trPr>
          <w:trHeight w:val="10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Jednostka miary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na okres 2</w:t>
            </w:r>
            <w:r w:rsidR="008E1735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miesięcy </w:t>
            </w:r>
          </w:p>
          <w:p w:rsidR="005F24BD" w:rsidRPr="00DD6274" w:rsidRDefault="005F24BD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F24BD" w:rsidRPr="00DD6274" w:rsidRDefault="005F24BD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F24BD" w:rsidRPr="00DD6274" w:rsidRDefault="005F24BD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netto w zł.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brutto w zł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netto w zł.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 w zł.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Producent/ Nazwa handlowa (lub równoważnik)</w:t>
            </w:r>
          </w:p>
        </w:tc>
      </w:tr>
      <w:tr w:rsidR="005F24BD" w:rsidRPr="00DD6274" w:rsidTr="00C67254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F24BD" w:rsidRPr="00DD6274" w:rsidRDefault="005F24BD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</w:tr>
      <w:tr w:rsidR="007B0C4E" w:rsidRPr="00DD6274" w:rsidTr="002D170B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Pr="00DD6274" w:rsidRDefault="007B0C4E" w:rsidP="005F24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4E" w:rsidRPr="00DE09C1" w:rsidRDefault="007B0C4E" w:rsidP="00C6725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>Koperty C 4 - białe (229x324), samo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przylepne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 opakowaniach nie większych niż 250 szt.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E09C1" w:rsidRDefault="007B0C4E" w:rsidP="00C672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Default="007B0C4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0C4E" w:rsidRPr="00DD6274" w:rsidTr="002D170B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Pr="00DD6274" w:rsidRDefault="007B0C4E" w:rsidP="005F24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4E" w:rsidRPr="00DE09C1" w:rsidRDefault="007B0C4E" w:rsidP="003A487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>Koperty C 5 - białe (162 x 229), samo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przylepne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 opakowaniach nie większych niż </w:t>
            </w:r>
            <w:r w:rsidR="003A487B" w:rsidRPr="003A487B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500</w:t>
            </w:r>
            <w:r w:rsidRPr="003A487B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szt.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E09C1" w:rsidRDefault="007B0C4E" w:rsidP="00C672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Default="007B0C4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0C4E" w:rsidRPr="00DD6274" w:rsidTr="002D170B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Pr="00DD6274" w:rsidRDefault="007B0C4E" w:rsidP="005F24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4E" w:rsidRPr="00DE09C1" w:rsidRDefault="007B0C4E" w:rsidP="003A487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Koperty C6  - białe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listowe (114x162)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>samo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przylepne, w opakowaniach nie większych niż </w:t>
            </w:r>
            <w:r w:rsidR="003A487B" w:rsidRPr="003A487B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1000</w:t>
            </w:r>
            <w:r w:rsidRPr="003A487B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szt.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E09C1" w:rsidRDefault="007B0C4E" w:rsidP="00C672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Default="007B0C4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0C4E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Pr="00DD6274" w:rsidRDefault="007B0C4E" w:rsidP="005F24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4E" w:rsidRPr="009D2FCB" w:rsidRDefault="007B0C4E" w:rsidP="003A487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Koperta z zabezpieczeniami powietrznymi A/5, z ochronną warstwą folii bąbelkowej wewnątrz, do transportu przesyłek które mogą ulec uszkodzeniu, posiadająca pasek samoklejący, kolor biały, rozmiar </w:t>
            </w:r>
            <w:r w:rsidRPr="003A487B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17</w:t>
            </w:r>
            <w:r w:rsidR="003A487B" w:rsidRPr="003A487B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0</w:t>
            </w:r>
            <w:r w:rsidRPr="003A487B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x 225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Pr="009D2FCB" w:rsidRDefault="007B0C4E" w:rsidP="00C672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Default="007B0C4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0C4E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Pr="00DD6274" w:rsidRDefault="007B0C4E" w:rsidP="005F24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4E" w:rsidRPr="009D2FCB" w:rsidRDefault="007B0C4E" w:rsidP="00C6725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Koperta z zabezpieczeniami powietrznymi A/4, z ochronną warstwą folii bąbelkowej wewnątrz, do transportu przesyłek które mogą ulec uszkodzeniu, posiadająca pasek samoklejący, kolor biały, rozmiar 240 x 350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Pr="009D2FCB" w:rsidRDefault="007B0C4E" w:rsidP="00C6725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C4E" w:rsidRDefault="007B0C4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C4E" w:rsidRPr="00DD6274" w:rsidRDefault="007B0C4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F24BD" w:rsidRDefault="005F24BD" w:rsidP="005F24BD">
      <w:pPr>
        <w:jc w:val="both"/>
        <w:rPr>
          <w:rFonts w:ascii="Tahoma" w:hAnsi="Tahoma" w:cs="Tahoma"/>
          <w:bCs/>
        </w:rPr>
      </w:pPr>
    </w:p>
    <w:p w:rsidR="005F24BD" w:rsidRDefault="005F24BD" w:rsidP="005F24BD">
      <w:pPr>
        <w:jc w:val="both"/>
        <w:rPr>
          <w:rFonts w:ascii="Tahoma" w:hAnsi="Tahoma" w:cs="Tahoma"/>
          <w:bCs/>
        </w:rPr>
      </w:pPr>
    </w:p>
    <w:p w:rsidR="005F24BD" w:rsidRDefault="005F24BD" w:rsidP="005F24BD">
      <w:pPr>
        <w:jc w:val="both"/>
        <w:rPr>
          <w:rFonts w:ascii="Tahoma" w:hAnsi="Tahoma" w:cs="Tahoma"/>
          <w:bCs/>
        </w:rPr>
      </w:pPr>
    </w:p>
    <w:p w:rsidR="005F24BD" w:rsidRDefault="005F24BD" w:rsidP="005F24BD">
      <w:pPr>
        <w:jc w:val="both"/>
        <w:rPr>
          <w:rFonts w:ascii="Tahoma" w:hAnsi="Tahoma" w:cs="Tahoma"/>
          <w:bCs/>
        </w:rPr>
      </w:pPr>
    </w:p>
    <w:p w:rsidR="005F24BD" w:rsidRDefault="005F24BD" w:rsidP="005F24BD">
      <w:pPr>
        <w:jc w:val="both"/>
        <w:rPr>
          <w:rFonts w:ascii="Tahoma" w:hAnsi="Tahoma" w:cs="Tahoma"/>
          <w:bCs/>
        </w:rPr>
      </w:pPr>
    </w:p>
    <w:p w:rsidR="005F24BD" w:rsidRDefault="005F24BD" w:rsidP="005F24BD">
      <w:pPr>
        <w:jc w:val="both"/>
        <w:rPr>
          <w:rFonts w:ascii="Tahoma" w:hAnsi="Tahoma" w:cs="Tahoma"/>
          <w:bCs/>
        </w:rPr>
      </w:pPr>
    </w:p>
    <w:p w:rsidR="005F24BD" w:rsidRPr="00B9584E" w:rsidRDefault="005F24BD" w:rsidP="005F24BD">
      <w:pPr>
        <w:ind w:left="283"/>
        <w:jc w:val="right"/>
        <w:rPr>
          <w:rFonts w:ascii="Tahoma" w:hAnsi="Tahoma" w:cs="Tahoma"/>
          <w:sz w:val="18"/>
          <w:szCs w:val="18"/>
        </w:rPr>
      </w:pPr>
      <w:r w:rsidRPr="00B9584E">
        <w:rPr>
          <w:rFonts w:ascii="Tahoma" w:hAnsi="Tahoma" w:cs="Tahoma"/>
          <w:sz w:val="18"/>
          <w:szCs w:val="18"/>
        </w:rPr>
        <w:t>............................................................................</w:t>
      </w:r>
    </w:p>
    <w:p w:rsidR="006E79E9" w:rsidRDefault="005F24BD" w:rsidP="005F24BD">
      <w:pPr>
        <w:pStyle w:val="Stopka"/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B9584E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 w:rsidRPr="00B9584E">
        <w:rPr>
          <w:rFonts w:ascii="Tahoma" w:hAnsi="Tahoma" w:cs="Tahoma"/>
          <w:sz w:val="18"/>
          <w:szCs w:val="18"/>
        </w:rPr>
        <w:t>podpis osob</w:t>
      </w:r>
      <w:r>
        <w:rPr>
          <w:rFonts w:ascii="Tahoma" w:hAnsi="Tahoma" w:cs="Tahoma"/>
          <w:sz w:val="18"/>
          <w:szCs w:val="18"/>
        </w:rPr>
        <w:t>y uprawnionej do złożenia oferty</w:t>
      </w:r>
    </w:p>
    <w:sectPr w:rsidR="006E79E9" w:rsidSect="00EC0F3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645"/>
    <w:multiLevelType w:val="hybridMultilevel"/>
    <w:tmpl w:val="4192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BD"/>
    <w:rsid w:val="003A487B"/>
    <w:rsid w:val="00422B53"/>
    <w:rsid w:val="00533145"/>
    <w:rsid w:val="005F24BD"/>
    <w:rsid w:val="006E79E9"/>
    <w:rsid w:val="007B0C4E"/>
    <w:rsid w:val="0085120D"/>
    <w:rsid w:val="008E1735"/>
    <w:rsid w:val="008E5080"/>
    <w:rsid w:val="009A46BB"/>
    <w:rsid w:val="00E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0F36"/>
    <w:pPr>
      <w:keepNext/>
      <w:tabs>
        <w:tab w:val="num" w:pos="360"/>
        <w:tab w:val="left" w:pos="3119"/>
      </w:tabs>
      <w:jc w:val="both"/>
      <w:outlineLvl w:val="2"/>
    </w:pPr>
    <w:rPr>
      <w:rFonts w:ascii="Arial" w:hAnsi="Arial" w:cs="Arial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F2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C0F36"/>
    <w:rPr>
      <w:rFonts w:ascii="Arial" w:eastAsia="Times New Roman" w:hAnsi="Arial" w:cs="Arial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0F36"/>
    <w:pPr>
      <w:keepNext/>
      <w:tabs>
        <w:tab w:val="num" w:pos="360"/>
        <w:tab w:val="left" w:pos="3119"/>
      </w:tabs>
      <w:jc w:val="both"/>
      <w:outlineLvl w:val="2"/>
    </w:pPr>
    <w:rPr>
      <w:rFonts w:ascii="Arial" w:hAnsi="Arial" w:cs="Arial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F2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C0F36"/>
    <w:rPr>
      <w:rFonts w:ascii="Arial" w:eastAsia="Times New Roman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13</cp:revision>
  <cp:lastPrinted>2021-05-20T12:09:00Z</cp:lastPrinted>
  <dcterms:created xsi:type="dcterms:W3CDTF">2019-03-20T10:57:00Z</dcterms:created>
  <dcterms:modified xsi:type="dcterms:W3CDTF">2021-05-20T12:09:00Z</dcterms:modified>
</cp:coreProperties>
</file>